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beforeLines="50" w:afterLines="50"/>
        <w:jc w:val="center"/>
        <w:rPr>
          <w:rFonts w:ascii="方正小标宋简体" w:hAnsi="黑体" w:eastAsia="方正小标宋简体" w:cs="Times New Roman"/>
          <w:sz w:val="48"/>
          <w:szCs w:val="48"/>
        </w:rPr>
      </w:pPr>
      <w:r>
        <w:rPr>
          <w:rFonts w:hint="eastAsia" w:ascii="方正小标宋简体" w:hAnsi="黑体" w:eastAsia="方正小标宋简体" w:cs="Times New Roman"/>
          <w:sz w:val="48"/>
          <w:szCs w:val="48"/>
        </w:rPr>
        <w:t>广西高价值专利培育示范中心</w:t>
      </w:r>
    </w:p>
    <w:p>
      <w:pPr>
        <w:spacing w:beforeLines="50" w:afterLines="50"/>
        <w:jc w:val="center"/>
        <w:rPr>
          <w:rFonts w:ascii="方正小标宋简体" w:hAnsi="黑体" w:eastAsia="方正小标宋简体" w:cs="宋体"/>
          <w:sz w:val="48"/>
          <w:szCs w:val="48"/>
        </w:rPr>
      </w:pPr>
      <w:r>
        <w:rPr>
          <w:rFonts w:hint="eastAsia" w:ascii="方正小标宋简体" w:hAnsi="黑体" w:eastAsia="方正小标宋简体" w:cs="Times New Roman"/>
          <w:sz w:val="48"/>
          <w:szCs w:val="48"/>
        </w:rPr>
        <w:t>申报表</w:t>
      </w:r>
    </w:p>
    <w:p>
      <w:pPr>
        <w:spacing w:beforeLines="50" w:afterLines="50"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beforeLines="50" w:afterLines="50"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beforeLines="50" w:afterLines="50"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申报单位：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 </w:t>
      </w:r>
    </w:p>
    <w:p>
      <w:pPr>
        <w:spacing w:beforeLines="50" w:afterLines="50"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beforeLines="50" w:afterLines="50" w:line="600" w:lineRule="exact"/>
        <w:ind w:firstLine="1600" w:firstLineChars="5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  系  人：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</w:t>
      </w:r>
    </w:p>
    <w:p>
      <w:pPr>
        <w:spacing w:beforeLines="50" w:afterLines="50" w:line="600" w:lineRule="exact"/>
        <w:ind w:firstLine="1600" w:firstLineChars="5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单位及职务：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</w:t>
      </w:r>
    </w:p>
    <w:p>
      <w:pPr>
        <w:spacing w:beforeLines="50" w:afterLines="50" w:line="600" w:lineRule="exact"/>
        <w:ind w:firstLine="1600" w:firstLineChars="5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固</w:t>
      </w:r>
      <w:r>
        <w:rPr>
          <w:rFonts w:hint="eastAsia" w:ascii="仿宋_GB2312" w:hAnsi="宋体" w:eastAsia="仿宋_GB2312" w:cs="宋体"/>
          <w:spacing w:val="-16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46"/>
          <w:sz w:val="32"/>
          <w:szCs w:val="32"/>
        </w:rPr>
        <w:t>定电</w:t>
      </w:r>
      <w:r>
        <w:rPr>
          <w:rFonts w:hint="eastAsia" w:ascii="仿宋_GB2312" w:hAnsi="宋体" w:eastAsia="仿宋_GB2312" w:cs="宋体"/>
          <w:sz w:val="32"/>
          <w:szCs w:val="32"/>
        </w:rPr>
        <w:t>话：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</w:t>
      </w:r>
    </w:p>
    <w:p>
      <w:pPr>
        <w:spacing w:beforeLines="50" w:afterLines="50" w:line="600" w:lineRule="exact"/>
        <w:ind w:firstLine="1600" w:firstLineChars="5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移</w:t>
      </w:r>
      <w:r>
        <w:rPr>
          <w:rFonts w:hint="eastAsia" w:ascii="仿宋_GB2312" w:hAnsi="宋体" w:eastAsia="仿宋_GB2312" w:cs="宋体"/>
          <w:spacing w:val="-16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46"/>
          <w:sz w:val="32"/>
          <w:szCs w:val="32"/>
        </w:rPr>
        <w:t>动电</w:t>
      </w:r>
      <w:r>
        <w:rPr>
          <w:rFonts w:hint="eastAsia" w:ascii="仿宋_GB2312" w:hAnsi="宋体" w:eastAsia="仿宋_GB2312" w:cs="宋体"/>
          <w:sz w:val="32"/>
          <w:szCs w:val="32"/>
        </w:rPr>
        <w:t>话：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</w:t>
      </w:r>
    </w:p>
    <w:p>
      <w:pPr>
        <w:spacing w:beforeLines="50" w:afterLines="50" w:line="600" w:lineRule="exact"/>
        <w:ind w:firstLine="1600" w:firstLineChars="5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传</w:t>
      </w:r>
      <w:r>
        <w:rPr>
          <w:rFonts w:hint="eastAsia" w:ascii="仿宋_GB2312" w:hAnsi="宋体" w:eastAsia="仿宋_GB2312" w:cs="宋体"/>
          <w:spacing w:val="-16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46"/>
          <w:sz w:val="32"/>
          <w:szCs w:val="32"/>
        </w:rPr>
        <w:t>真电</w:t>
      </w:r>
      <w:r>
        <w:rPr>
          <w:rFonts w:hint="eastAsia" w:ascii="仿宋_GB2312" w:hAnsi="宋体" w:eastAsia="仿宋_GB2312" w:cs="宋体"/>
          <w:sz w:val="32"/>
          <w:szCs w:val="32"/>
        </w:rPr>
        <w:t>话：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</w:t>
      </w:r>
    </w:p>
    <w:p>
      <w:pPr>
        <w:spacing w:beforeLines="50" w:afterLines="50"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广西壮族自治区知识产权局  编制</w:t>
      </w: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afterLines="50"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一、基本情况</w:t>
      </w:r>
    </w:p>
    <w:tbl>
      <w:tblPr>
        <w:tblStyle w:val="7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33"/>
        <w:gridCol w:w="1638"/>
        <w:gridCol w:w="192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指  标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上一年度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数据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企业员工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研发人员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有效发明专利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件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三种专利授权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件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千人发明专利拥有量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件/千人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PCT申请量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件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企业产值（营业收入）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亿元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研发投入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万元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专利产品销售收入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万元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专利转让许可收益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万元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11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专利质押融资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万元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12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获得奖励情况（专利）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13</w:t>
            </w:r>
          </w:p>
        </w:tc>
        <w:tc>
          <w:tcPr>
            <w:tcW w:w="313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获得试点示范情况（专利）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楷体_GB2312" w:hAnsi="宋体" w:eastAsia="楷体_GB2312" w:cs="宋体"/>
          <w:sz w:val="28"/>
          <w:szCs w:val="28"/>
        </w:rPr>
      </w:pPr>
    </w:p>
    <w:p>
      <w:pPr>
        <w:spacing w:line="560" w:lineRule="exact"/>
        <w:rPr>
          <w:rFonts w:ascii="楷体_GB2312" w:hAnsi="宋体" w:eastAsia="楷体_GB2312" w:cs="宋体"/>
          <w:sz w:val="28"/>
          <w:szCs w:val="28"/>
        </w:rPr>
      </w:pPr>
    </w:p>
    <w:p>
      <w:pPr>
        <w:spacing w:afterLines="50"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楷体_GB2312" w:hAnsi="宋体" w:eastAsia="楷体_GB2312" w:cs="宋体"/>
          <w:sz w:val="28"/>
          <w:szCs w:val="28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二、建设方案</w:t>
      </w:r>
    </w:p>
    <w:tbl>
      <w:tblPr>
        <w:tblStyle w:val="7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40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783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企业概况</w:t>
            </w:r>
          </w:p>
        </w:tc>
        <w:tc>
          <w:tcPr>
            <w:tcW w:w="6796" w:type="dxa"/>
            <w:shd w:val="clear" w:color="auto" w:fill="auto"/>
            <w:vAlign w:val="center"/>
          </w:tcPr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建设目标</w:t>
            </w:r>
          </w:p>
        </w:tc>
        <w:tc>
          <w:tcPr>
            <w:tcW w:w="6796" w:type="dxa"/>
            <w:shd w:val="clear" w:color="auto" w:fill="auto"/>
            <w:vAlign w:val="center"/>
          </w:tcPr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建设内容</w:t>
            </w:r>
          </w:p>
        </w:tc>
        <w:tc>
          <w:tcPr>
            <w:tcW w:w="6796" w:type="dxa"/>
            <w:shd w:val="clear" w:color="auto" w:fill="auto"/>
            <w:vAlign w:val="center"/>
          </w:tcPr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保障措施</w:t>
            </w:r>
          </w:p>
        </w:tc>
        <w:tc>
          <w:tcPr>
            <w:tcW w:w="6796" w:type="dxa"/>
            <w:shd w:val="clear" w:color="auto" w:fill="auto"/>
            <w:vAlign w:val="center"/>
          </w:tcPr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  <w:p>
            <w:pPr>
              <w:spacing w:line="440" w:lineRule="exact"/>
              <w:textAlignment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楷体_GB2312" w:hAnsi="宋体" w:eastAsia="楷体_GB2312" w:cs="宋体"/>
          <w:sz w:val="28"/>
          <w:szCs w:val="28"/>
        </w:rPr>
      </w:pPr>
    </w:p>
    <w:p>
      <w:pPr>
        <w:spacing w:afterLines="50"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楷体_GB2312" w:hAnsi="宋体" w:eastAsia="楷体_GB2312" w:cs="宋体"/>
          <w:sz w:val="28"/>
          <w:szCs w:val="28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三、有关部门意见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522" w:type="dxa"/>
            <w:shd w:val="clear" w:color="auto" w:fill="auto"/>
          </w:tcPr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申报单位意见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beforeLines="50" w:line="560" w:lineRule="exact"/>
              <w:ind w:right="420" w:rightChars="200"/>
              <w:jc w:val="righ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（公章）</w:t>
            </w:r>
          </w:p>
          <w:p>
            <w:pPr>
              <w:spacing w:beforeLines="50" w:line="560" w:lineRule="exact"/>
              <w:ind w:right="420" w:rightChars="200"/>
              <w:jc w:val="righ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522" w:type="dxa"/>
            <w:shd w:val="clear" w:color="auto" w:fill="auto"/>
          </w:tcPr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市知识产权局意见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beforeLines="50" w:line="560" w:lineRule="exact"/>
              <w:ind w:right="420" w:rightChars="200"/>
              <w:jc w:val="righ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（公章）</w:t>
            </w:r>
          </w:p>
          <w:p>
            <w:pPr>
              <w:spacing w:beforeLines="50" w:line="560" w:lineRule="exact"/>
              <w:jc w:val="righ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522" w:type="dxa"/>
            <w:shd w:val="clear" w:color="auto" w:fill="auto"/>
          </w:tcPr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自治区知识产权局意见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beforeLines="50" w:line="560" w:lineRule="exact"/>
              <w:ind w:right="420" w:rightChars="200"/>
              <w:jc w:val="righ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（公章）</w:t>
            </w:r>
          </w:p>
          <w:p>
            <w:pPr>
              <w:spacing w:beforeLines="50" w:line="560" w:lineRule="exact"/>
              <w:jc w:val="righ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    月   日</w:t>
            </w:r>
          </w:p>
        </w:tc>
      </w:tr>
    </w:tbl>
    <w:p>
      <w:pPr>
        <w:widowControl/>
        <w:jc w:val="left"/>
        <w:rPr>
          <w:rFonts w:ascii="楷体_GB2312" w:hAnsi="宋体" w:eastAsia="楷体_GB2312" w:cs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74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37510860"/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6E4"/>
    <w:rsid w:val="00014414"/>
    <w:rsid w:val="0001571B"/>
    <w:rsid w:val="0002280A"/>
    <w:rsid w:val="000259C5"/>
    <w:rsid w:val="0007364A"/>
    <w:rsid w:val="000A2901"/>
    <w:rsid w:val="000B1BC9"/>
    <w:rsid w:val="00113A20"/>
    <w:rsid w:val="00191D57"/>
    <w:rsid w:val="001D3CA6"/>
    <w:rsid w:val="001E6C9F"/>
    <w:rsid w:val="001F360B"/>
    <w:rsid w:val="0020470A"/>
    <w:rsid w:val="0020675F"/>
    <w:rsid w:val="00210C88"/>
    <w:rsid w:val="00230D94"/>
    <w:rsid w:val="002446E4"/>
    <w:rsid w:val="002807B9"/>
    <w:rsid w:val="002B204A"/>
    <w:rsid w:val="002C5BFD"/>
    <w:rsid w:val="00316D25"/>
    <w:rsid w:val="00317695"/>
    <w:rsid w:val="003415BC"/>
    <w:rsid w:val="0036291B"/>
    <w:rsid w:val="00374657"/>
    <w:rsid w:val="00385579"/>
    <w:rsid w:val="003B7988"/>
    <w:rsid w:val="003C549A"/>
    <w:rsid w:val="003D178B"/>
    <w:rsid w:val="003E1852"/>
    <w:rsid w:val="003E5FC1"/>
    <w:rsid w:val="003F140E"/>
    <w:rsid w:val="004A7DB6"/>
    <w:rsid w:val="004C2458"/>
    <w:rsid w:val="005006DF"/>
    <w:rsid w:val="005446D2"/>
    <w:rsid w:val="005469FD"/>
    <w:rsid w:val="00581556"/>
    <w:rsid w:val="005826DA"/>
    <w:rsid w:val="0058416B"/>
    <w:rsid w:val="005868A2"/>
    <w:rsid w:val="005A033F"/>
    <w:rsid w:val="005D68EF"/>
    <w:rsid w:val="005F3DEB"/>
    <w:rsid w:val="0064020A"/>
    <w:rsid w:val="0068080A"/>
    <w:rsid w:val="006E2ABA"/>
    <w:rsid w:val="006F1B79"/>
    <w:rsid w:val="0078446E"/>
    <w:rsid w:val="007A54DE"/>
    <w:rsid w:val="007B3A10"/>
    <w:rsid w:val="007C769E"/>
    <w:rsid w:val="00807984"/>
    <w:rsid w:val="00817EF4"/>
    <w:rsid w:val="008306BE"/>
    <w:rsid w:val="00830A1A"/>
    <w:rsid w:val="008641C1"/>
    <w:rsid w:val="008944AD"/>
    <w:rsid w:val="00897A50"/>
    <w:rsid w:val="008A2A13"/>
    <w:rsid w:val="008E5CA8"/>
    <w:rsid w:val="008F2994"/>
    <w:rsid w:val="008F3629"/>
    <w:rsid w:val="009030A9"/>
    <w:rsid w:val="00916253"/>
    <w:rsid w:val="00925B03"/>
    <w:rsid w:val="009268AE"/>
    <w:rsid w:val="00A266C4"/>
    <w:rsid w:val="00A70E84"/>
    <w:rsid w:val="00A979B8"/>
    <w:rsid w:val="00AA118C"/>
    <w:rsid w:val="00AB41D6"/>
    <w:rsid w:val="00B06FB3"/>
    <w:rsid w:val="00B306D8"/>
    <w:rsid w:val="00B34B4D"/>
    <w:rsid w:val="00B6012D"/>
    <w:rsid w:val="00B60A37"/>
    <w:rsid w:val="00B96E73"/>
    <w:rsid w:val="00C218DB"/>
    <w:rsid w:val="00C22511"/>
    <w:rsid w:val="00C42C3B"/>
    <w:rsid w:val="00C613BA"/>
    <w:rsid w:val="00C92A51"/>
    <w:rsid w:val="00CB6979"/>
    <w:rsid w:val="00CD1C90"/>
    <w:rsid w:val="00CD6E97"/>
    <w:rsid w:val="00CF0855"/>
    <w:rsid w:val="00D27293"/>
    <w:rsid w:val="00D61F82"/>
    <w:rsid w:val="00D65867"/>
    <w:rsid w:val="00D71D19"/>
    <w:rsid w:val="00D82258"/>
    <w:rsid w:val="00D855D5"/>
    <w:rsid w:val="00D86EF7"/>
    <w:rsid w:val="00D95D43"/>
    <w:rsid w:val="00E0073D"/>
    <w:rsid w:val="00E07B6D"/>
    <w:rsid w:val="00E6197A"/>
    <w:rsid w:val="00E61DB8"/>
    <w:rsid w:val="00E66901"/>
    <w:rsid w:val="00E96FAC"/>
    <w:rsid w:val="00EA233F"/>
    <w:rsid w:val="00EB3553"/>
    <w:rsid w:val="00EC2A32"/>
    <w:rsid w:val="00ED1C08"/>
    <w:rsid w:val="00F02B89"/>
    <w:rsid w:val="00F07813"/>
    <w:rsid w:val="00F15FB3"/>
    <w:rsid w:val="00F40F57"/>
    <w:rsid w:val="00F47493"/>
    <w:rsid w:val="00F47C8C"/>
    <w:rsid w:val="00F766EE"/>
    <w:rsid w:val="00F8027F"/>
    <w:rsid w:val="00F815F4"/>
    <w:rsid w:val="00F81A17"/>
    <w:rsid w:val="00F910E9"/>
    <w:rsid w:val="00FD6F63"/>
    <w:rsid w:val="00FF7A8A"/>
    <w:rsid w:val="35FA4918"/>
    <w:rsid w:val="78787E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customStyle="1" w:styleId="12">
    <w:name w:val="Char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A6D3B-D1BD-45E7-8356-B7C93DED8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687</Words>
  <Characters>3922</Characters>
  <Lines>32</Lines>
  <Paragraphs>9</Paragraphs>
  <TotalTime>0</TotalTime>
  <ScaleCrop>false</ScaleCrop>
  <LinksUpToDate>false</LinksUpToDate>
  <CharactersWithSpaces>4600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2016-03-07T00:55:00Z</dcterms:created>
  <dc:creator>深度完美技术论坛</dc:creator>
  <cp:lastModifiedBy>Administrator</cp:lastModifiedBy>
  <cp:lastPrinted>2016-04-27T02:57:00Z</cp:lastPrinted>
  <dcterms:modified xsi:type="dcterms:W3CDTF">2016-04-27T03:27:02Z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