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9F" w:rsidRPr="0016787F" w:rsidRDefault="00272E9F" w:rsidP="00272E9F">
      <w:pPr>
        <w:rPr>
          <w:rFonts w:ascii="仿宋_GB2312" w:eastAsia="仿宋_GB2312" w:hAnsi="仿宋" w:cs="方正小标宋简体" w:hint="eastAsia"/>
          <w:bCs/>
          <w:sz w:val="32"/>
          <w:szCs w:val="32"/>
        </w:rPr>
      </w:pPr>
      <w:r w:rsidRPr="0016787F">
        <w:rPr>
          <w:rFonts w:ascii="仿宋_GB2312" w:eastAsia="仿宋_GB2312" w:hAnsi="仿宋" w:cs="方正小标宋简体" w:hint="eastAsia"/>
          <w:bCs/>
          <w:sz w:val="32"/>
          <w:szCs w:val="32"/>
        </w:rPr>
        <w:t>附件3</w:t>
      </w:r>
    </w:p>
    <w:p w:rsidR="00272E9F" w:rsidRPr="00D22FC0" w:rsidRDefault="00272E9F" w:rsidP="00272E9F">
      <w:pPr>
        <w:ind w:firstLineChars="200" w:firstLine="880"/>
        <w:jc w:val="center"/>
        <w:rPr>
          <w:rFonts w:ascii="黑体" w:eastAsia="黑体" w:hAnsi="黑体" w:cs="方正小标宋简体"/>
          <w:bCs/>
          <w:sz w:val="44"/>
          <w:szCs w:val="44"/>
        </w:rPr>
      </w:pPr>
      <w:r w:rsidRPr="00D22FC0">
        <w:rPr>
          <w:rFonts w:ascii="黑体" w:eastAsia="黑体" w:hAnsi="黑体" w:cs="方正小标宋简体" w:hint="eastAsia"/>
          <w:bCs/>
          <w:sz w:val="44"/>
          <w:szCs w:val="44"/>
        </w:rPr>
        <w:t>自取票据印章样式要求</w:t>
      </w:r>
    </w:p>
    <w:p w:rsidR="00272E9F" w:rsidRDefault="00272E9F" w:rsidP="00272E9F">
      <w:pPr>
        <w:ind w:firstLine="600"/>
        <w:rPr>
          <w:rFonts w:ascii="仿宋" w:eastAsia="仿宋" w:hAnsi="仿宋" w:cs="仿宋_GB2312"/>
          <w:sz w:val="30"/>
          <w:szCs w:val="30"/>
        </w:rPr>
      </w:pPr>
    </w:p>
    <w:p w:rsidR="00272E9F" w:rsidRPr="0016787F" w:rsidRDefault="00272E9F" w:rsidP="00272E9F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16787F">
        <w:rPr>
          <w:rFonts w:ascii="仿宋_GB2312" w:eastAsia="仿宋_GB2312" w:hAnsi="仿宋" w:cs="仿宋_GB2312" w:hint="eastAsia"/>
          <w:sz w:val="32"/>
          <w:szCs w:val="32"/>
        </w:rPr>
        <w:t>为规范</w:t>
      </w:r>
      <w:r w:rsidRPr="00F20DAD">
        <w:rPr>
          <w:rFonts w:ascii="仿宋_GB2312" w:eastAsia="仿宋_GB2312" w:hAnsi="仿宋" w:cs="宋体" w:hint="eastAsia"/>
          <w:color w:val="000000"/>
          <w:sz w:val="32"/>
          <w:szCs w:val="32"/>
        </w:rPr>
        <w:t>专利网上缴费用户</w:t>
      </w:r>
      <w:r w:rsidRPr="0016787F">
        <w:rPr>
          <w:rFonts w:ascii="仿宋_GB2312" w:eastAsia="仿宋_GB2312" w:hAnsi="仿宋" w:cs="仿宋_GB2312" w:hint="eastAsia"/>
          <w:sz w:val="32"/>
          <w:szCs w:val="32"/>
        </w:rPr>
        <w:t>自取票据交接手续，保证</w:t>
      </w:r>
      <w:r w:rsidRPr="00F20DAD">
        <w:rPr>
          <w:rFonts w:ascii="仿宋_GB2312" w:eastAsia="仿宋_GB2312" w:hAnsi="仿宋" w:cs="宋体" w:hint="eastAsia"/>
          <w:color w:val="000000"/>
          <w:sz w:val="32"/>
          <w:szCs w:val="32"/>
        </w:rPr>
        <w:t>专利网上缴费用户</w:t>
      </w:r>
      <w:r w:rsidRPr="0016787F">
        <w:rPr>
          <w:rFonts w:ascii="仿宋_GB2312" w:eastAsia="仿宋_GB2312" w:hAnsi="仿宋" w:cs="仿宋_GB2312" w:hint="eastAsia"/>
          <w:sz w:val="32"/>
          <w:szCs w:val="32"/>
        </w:rPr>
        <w:t>利益，</w:t>
      </w:r>
      <w:r w:rsidRPr="00F20DAD">
        <w:rPr>
          <w:rFonts w:ascii="仿宋_GB2312" w:eastAsia="仿宋_GB2312" w:hAnsi="仿宋" w:cs="宋体" w:hint="eastAsia"/>
          <w:color w:val="000000"/>
          <w:sz w:val="32"/>
          <w:szCs w:val="32"/>
        </w:rPr>
        <w:t>专利网上缴费用户</w:t>
      </w:r>
      <w:r w:rsidRPr="0016787F">
        <w:rPr>
          <w:rFonts w:ascii="仿宋_GB2312" w:eastAsia="仿宋_GB2312" w:hAnsi="仿宋" w:cs="仿宋_GB2312" w:hint="eastAsia"/>
          <w:sz w:val="32"/>
          <w:szCs w:val="32"/>
        </w:rPr>
        <w:t>在办理自取票据交接手续时应当</w:t>
      </w:r>
      <w:r>
        <w:rPr>
          <w:rFonts w:ascii="仿宋_GB2312" w:eastAsia="仿宋_GB2312" w:hAnsi="仿宋" w:cs="仿宋_GB2312" w:hint="eastAsia"/>
          <w:sz w:val="32"/>
          <w:szCs w:val="32"/>
        </w:rPr>
        <w:t>使用</w:t>
      </w:r>
      <w:r w:rsidRPr="0016787F">
        <w:rPr>
          <w:rFonts w:ascii="仿宋_GB2312" w:eastAsia="仿宋_GB2312" w:hAnsi="仿宋" w:cs="仿宋_GB2312" w:hint="eastAsia"/>
          <w:sz w:val="32"/>
          <w:szCs w:val="32"/>
        </w:rPr>
        <w:t>自取票据专用章，具体样式如下：</w:t>
      </w:r>
    </w:p>
    <w:p w:rsidR="00272E9F" w:rsidRPr="0016787F" w:rsidRDefault="00272E9F" w:rsidP="00272E9F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16787F">
        <w:rPr>
          <w:rFonts w:ascii="仿宋_GB2312" w:eastAsia="仿宋_GB2312" w:hAnsi="仿宋" w:cs="仿宋_GB2312" w:hint="eastAsia"/>
          <w:sz w:val="32"/>
          <w:szCs w:val="32"/>
        </w:rPr>
        <w:t>1.方、圆或椭圆不限。</w:t>
      </w:r>
    </w:p>
    <w:p w:rsidR="00272E9F" w:rsidRDefault="00272E9F" w:rsidP="00272E9F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16787F">
        <w:rPr>
          <w:rFonts w:ascii="仿宋_GB2312" w:eastAsia="仿宋_GB2312" w:hAnsi="仿宋" w:cs="仿宋_GB2312" w:hint="eastAsia"/>
          <w:sz w:val="32"/>
          <w:szCs w:val="32"/>
        </w:rPr>
        <w:t>2.自取票据专用章的上方为</w:t>
      </w:r>
      <w:r>
        <w:rPr>
          <w:rFonts w:ascii="仿宋_GB2312" w:eastAsia="仿宋_GB2312" w:hAnsi="仿宋" w:cs="仿宋_GB2312" w:hint="eastAsia"/>
          <w:sz w:val="32"/>
          <w:szCs w:val="32"/>
        </w:rPr>
        <w:t>单位</w:t>
      </w:r>
      <w:r w:rsidRPr="0016787F">
        <w:rPr>
          <w:rFonts w:ascii="仿宋_GB2312" w:eastAsia="仿宋_GB2312" w:hAnsi="仿宋" w:cs="仿宋_GB2312" w:hint="eastAsia"/>
          <w:sz w:val="32"/>
          <w:szCs w:val="32"/>
        </w:rPr>
        <w:t>名称；中间部分为日期（可调节）；下方文字为：自取票据专用章。</w:t>
      </w:r>
    </w:p>
    <w:p w:rsidR="00272E9F" w:rsidRPr="0016787F" w:rsidRDefault="00272E9F" w:rsidP="00272E9F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16787F">
        <w:rPr>
          <w:rFonts w:ascii="仿宋_GB2312" w:eastAsia="仿宋_GB2312" w:hAnsi="仿宋" w:cs="仿宋_GB2312" w:hint="eastAsia"/>
          <w:sz w:val="32"/>
          <w:szCs w:val="32"/>
        </w:rPr>
        <w:t>自取票据专用章样式：</w:t>
      </w:r>
    </w:p>
    <w:p w:rsidR="00272E9F" w:rsidRDefault="00272E9F" w:rsidP="00272E9F">
      <w:pPr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1839595</wp:posOffset>
            </wp:positionH>
            <wp:positionV relativeFrom="page">
              <wp:posOffset>5818505</wp:posOffset>
            </wp:positionV>
            <wp:extent cx="1733550" cy="1600200"/>
            <wp:effectExtent l="19050" t="0" r="0" b="0"/>
            <wp:wrapNone/>
            <wp:docPr id="2" name="图片 2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章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E9F" w:rsidRDefault="00272E9F" w:rsidP="00272E9F">
      <w:pPr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3971290</wp:posOffset>
            </wp:positionH>
            <wp:positionV relativeFrom="page">
              <wp:posOffset>5999480</wp:posOffset>
            </wp:positionV>
            <wp:extent cx="2340610" cy="1316355"/>
            <wp:effectExtent l="19050" t="0" r="2540" b="0"/>
            <wp:wrapNone/>
            <wp:docPr id="3" name="图片 3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章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31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E9F" w:rsidRDefault="00272E9F" w:rsidP="00272E9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72E9F" w:rsidRPr="0084254E" w:rsidRDefault="00272E9F" w:rsidP="00272E9F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272E9F" w:rsidRDefault="00272E9F" w:rsidP="00272E9F">
      <w:pPr>
        <w:ind w:firstLine="440"/>
      </w:pPr>
    </w:p>
    <w:p w:rsidR="004358AB" w:rsidRDefault="004358AB" w:rsidP="00272E9F"/>
    <w:sectPr w:rsidR="004358AB" w:rsidSect="00C934AA">
      <w:pgSz w:w="11906" w:h="16838"/>
      <w:pgMar w:top="1440" w:right="1800" w:bottom="1276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272E9F"/>
    <w:rsid w:val="00045EDA"/>
    <w:rsid w:val="00272E9F"/>
    <w:rsid w:val="00323B43"/>
    <w:rsid w:val="00377FA8"/>
    <w:rsid w:val="003D37D8"/>
    <w:rsid w:val="004358AB"/>
    <w:rsid w:val="0050644E"/>
    <w:rsid w:val="00564023"/>
    <w:rsid w:val="007808B3"/>
    <w:rsid w:val="008B7726"/>
    <w:rsid w:val="009630A9"/>
    <w:rsid w:val="00BF6D70"/>
    <w:rsid w:val="00D71705"/>
    <w:rsid w:val="00E3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9F"/>
    <w:pPr>
      <w:widowControl w:val="0"/>
      <w:spacing w:before="0" w:beforeAutospacing="0" w:after="0" w:afterAutospacing="0" w:line="240" w:lineRule="auto"/>
      <w:ind w:firstLineChars="0" w:firstLine="0"/>
      <w:jc w:val="both"/>
    </w:pPr>
    <w:rPr>
      <w:rFonts w:ascii="等线" w:eastAsia="等线" w:hAnsi="等线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罗卫滢</dc:creator>
  <cp:lastModifiedBy>罗卫滢</cp:lastModifiedBy>
  <cp:revision>1</cp:revision>
  <dcterms:created xsi:type="dcterms:W3CDTF">2017-04-10T07:27:00Z</dcterms:created>
  <dcterms:modified xsi:type="dcterms:W3CDTF">2017-04-10T07:28:00Z</dcterms:modified>
</cp:coreProperties>
</file>