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827DF">
      <w:pPr>
        <w:spacing w:line="360" w:lineRule="auto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000000" w:rsidRDefault="00A827DF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第九届广西发明创造成果展览交易会</w:t>
      </w:r>
    </w:p>
    <w:p w:rsidR="00000000" w:rsidRDefault="00A827DF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传统手工业创新成果奖授奖名单</w:t>
      </w:r>
    </w:p>
    <w:p w:rsidR="00000000" w:rsidRDefault="00A827DF">
      <w:pPr>
        <w:spacing w:line="360" w:lineRule="auto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（共</w:t>
      </w:r>
      <w:r>
        <w:rPr>
          <w:rFonts w:eastAsia="楷体_GB2312"/>
          <w:sz w:val="32"/>
          <w:szCs w:val="32"/>
        </w:rPr>
        <w:t>30</w:t>
      </w:r>
      <w:r>
        <w:rPr>
          <w:rFonts w:eastAsia="楷体_GB2312"/>
          <w:sz w:val="32"/>
          <w:szCs w:val="32"/>
        </w:rPr>
        <w:t>项）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3130"/>
        <w:gridCol w:w="2114"/>
        <w:gridCol w:w="2943"/>
        <w:gridCol w:w="1525"/>
        <w:gridCol w:w="1178"/>
        <w:gridCol w:w="1293"/>
      </w:tblGrid>
      <w:tr w:rsidR="00000000">
        <w:trPr>
          <w:trHeight w:val="624"/>
        </w:trPr>
        <w:tc>
          <w:tcPr>
            <w:tcW w:w="788" w:type="dxa"/>
            <w:vMerge w:val="restart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130" w:type="dxa"/>
            <w:vMerge w:val="restart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114" w:type="dxa"/>
            <w:vMerge w:val="restart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申报人</w:t>
            </w:r>
          </w:p>
        </w:tc>
        <w:tc>
          <w:tcPr>
            <w:tcW w:w="2943" w:type="dxa"/>
            <w:vMerge w:val="restart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525" w:type="dxa"/>
            <w:vMerge w:val="restart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申报创新成果奖类别</w:t>
            </w:r>
          </w:p>
        </w:tc>
        <w:tc>
          <w:tcPr>
            <w:tcW w:w="1178" w:type="dxa"/>
            <w:vMerge w:val="restart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是否专利产品</w:t>
            </w:r>
          </w:p>
        </w:tc>
        <w:tc>
          <w:tcPr>
            <w:tcW w:w="1293" w:type="dxa"/>
            <w:vMerge w:val="restart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作品种类</w:t>
            </w:r>
          </w:p>
        </w:tc>
      </w:tr>
      <w:tr w:rsidR="00000000">
        <w:trPr>
          <w:trHeight w:val="312"/>
        </w:trPr>
        <w:tc>
          <w:tcPr>
            <w:tcW w:w="788" w:type="dxa"/>
            <w:vMerge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30" w:type="dxa"/>
            <w:vMerge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14" w:type="dxa"/>
            <w:vMerge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43" w:type="dxa"/>
            <w:vMerge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25" w:type="dxa"/>
            <w:vMerge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Merge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桂林集扇斋文化创意有限公司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黄可人、黄硕夫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鱼骨式布丝团扇</w:t>
            </w:r>
            <w:r>
              <w:rPr>
                <w:kern w:val="0"/>
                <w:szCs w:val="21"/>
              </w:rPr>
              <w:t>——</w:t>
            </w:r>
            <w:r>
              <w:rPr>
                <w:kern w:val="0"/>
                <w:szCs w:val="21"/>
              </w:rPr>
              <w:t>花好月圆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设计造型创新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发明专利</w:t>
            </w: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工艺扇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广西三环企业集团股份有限公司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广西三环企业集团股份有限公司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水墨丹青</w:t>
            </w:r>
            <w:r>
              <w:rPr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桂林山水日用陶瓷餐具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设计造型创新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外观设计</w:t>
            </w: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艺术陶瓷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广西博白县新民族工艺品有限公司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莫承振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旋转铁树艺术灯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设计造型创新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实用新型</w:t>
            </w: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编织工艺</w:t>
            </w:r>
            <w:r>
              <w:rPr>
                <w:kern w:val="0"/>
                <w:szCs w:val="21"/>
              </w:rPr>
              <w:t>品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胡军开雕刻艺术馆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胡军开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（红木雕）瓜</w:t>
            </w:r>
            <w:r>
              <w:rPr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蝉</w:t>
            </w:r>
            <w:r>
              <w:rPr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螳螂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制作工艺创新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木雕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马贵兵大师工作室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马贵兵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雁过苗山春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制作工艺创新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工艺画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玉林市玉州区二轻城镇集体工业联社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誉德妮、潘越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《花乐》羽毛工艺装饰品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制作工艺创新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羽毛画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南宁市剑州陶艺工作室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黄剑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坭兴陶套装茶具：鼓声之美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设计造型创新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实用新型</w:t>
            </w: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坭兴陶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广西竹石商贸有限公司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杨云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苗族刺绣</w:t>
            </w:r>
            <w:r>
              <w:rPr>
                <w:kern w:val="0"/>
                <w:szCs w:val="21"/>
              </w:rPr>
              <w:t>---</w:t>
            </w:r>
            <w:r>
              <w:rPr>
                <w:kern w:val="0"/>
                <w:szCs w:val="21"/>
              </w:rPr>
              <w:t>云起龙骧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设计造型创新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刺绣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柳州市城中区骏马玉石雕工作室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马俊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鹅卵石雕刻</w:t>
            </w:r>
            <w:r>
              <w:rPr>
                <w:kern w:val="0"/>
                <w:szCs w:val="21"/>
              </w:rPr>
              <w:t>——</w:t>
            </w:r>
            <w:r>
              <w:rPr>
                <w:kern w:val="0"/>
                <w:szCs w:val="21"/>
              </w:rPr>
              <w:t>茶杯（乌龟）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设计造型创新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外观</w:t>
            </w:r>
            <w:r>
              <w:rPr>
                <w:kern w:val="0"/>
                <w:szCs w:val="21"/>
              </w:rPr>
              <w:t>设计</w:t>
            </w: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石雕</w:t>
            </w:r>
          </w:p>
        </w:tc>
      </w:tr>
      <w:tr w:rsidR="00000000">
        <w:trPr>
          <w:trHeight w:val="69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10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桂林佰客喜家居用品有限责任公司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桂林佰客喜家居用品有限责任公司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豪华大衣架</w:t>
            </w:r>
            <w:r>
              <w:rPr>
                <w:kern w:val="0"/>
                <w:szCs w:val="21"/>
              </w:rPr>
              <w:t>98-18001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制作工艺创新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日用杂品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桂平市艺精陶艺坊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陆秋梅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艺术陶瓷《荷花翠鸟》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制作工艺创新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陶瓷工艺品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靖西市绣蕴坊绣球文化有限公司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刘昌磊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绣球灯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材料运用创新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刺绣</w:t>
            </w:r>
          </w:p>
        </w:tc>
      </w:tr>
      <w:tr w:rsidR="00000000">
        <w:trPr>
          <w:trHeight w:val="299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贵港市布山书画院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曾义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保家卫国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设计造型创新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金属工艺品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广西钦州市张振和坭兴陶艺有限公司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张振和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坭兴陶</w:t>
            </w:r>
            <w:r>
              <w:rPr>
                <w:kern w:val="0"/>
                <w:szCs w:val="21"/>
              </w:rPr>
              <w:t>:"</w:t>
            </w:r>
            <w:r>
              <w:rPr>
                <w:kern w:val="0"/>
                <w:szCs w:val="21"/>
              </w:rPr>
              <w:t>如愿</w:t>
            </w:r>
            <w:r>
              <w:rPr>
                <w:kern w:val="0"/>
                <w:szCs w:val="21"/>
              </w:rPr>
              <w:t>"-</w:t>
            </w:r>
            <w:r>
              <w:rPr>
                <w:kern w:val="0"/>
                <w:szCs w:val="21"/>
              </w:rPr>
              <w:t>花生仿生壶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制作工艺创新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坭兴陶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广西壮刀王文化创意有限公司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党壮</w:t>
            </w:r>
            <w:r>
              <w:rPr>
                <w:kern w:val="0"/>
                <w:szCs w:val="21"/>
              </w:rPr>
              <w:t>鑫、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黄冬鹏、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黄丰林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伏波战戕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制作工艺创新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金属工艺品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桂林喀斯特服饰有限公司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张杰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喀斯特暗香疏影系列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设计造型创新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工艺包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广西东方尚贤文化有限公司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韦军民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荷韵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设计造型创新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工艺灯具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合浦金蝠角雕有限责任公司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白霆麒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角雕工艺《合浦印记》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设计造型创新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传统手工艺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广西梧州冰泉实业股份有限公司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广西梧州冰泉实业股份有限公司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360</w:t>
            </w:r>
            <w:r>
              <w:rPr>
                <w:kern w:val="0"/>
                <w:szCs w:val="21"/>
              </w:rPr>
              <w:t>克黑豆豆浆粉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制作工艺创新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固体饮料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广西南宁市叶角匠工艺有限责任公司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叶华良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手雷形按摩器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设计造型创新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角雕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北海市海城区尚宝居商行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陈忠宝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木雕茶刀《知足常乐》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设计造型创新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木雕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广西博白县新民族工艺品有限公司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莫承振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藤兔背包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设计造型创新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发明专利</w:t>
            </w: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编织工艺品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钦州市钦南区李利宏陶艺工作室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李利宏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坭兴陶：壮乡迎客瓶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设计造型创新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坭兴陶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南宁市多丽电器有限责任公司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南宁市多丽电器有限责任公司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YBW30-70(3A2)</w:t>
            </w:r>
            <w:r>
              <w:rPr>
                <w:kern w:val="0"/>
                <w:szCs w:val="21"/>
              </w:rPr>
              <w:t>电压力锅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设计造型创新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小家电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25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贺州市八步区泥来坭往工艺品店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苏靖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仿古陶艺灯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制作工艺创新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坭兴陶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玉林市玉州区二轻城镇集体工业联社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誉德妮、潘越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《花缘》羽毛工艺装饰品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制作工艺创新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羽毛画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南宁市剑州陶艺工作室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黄剑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坭兴陶瓶：一屏一梦一世界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制作工艺创新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坭兴陶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广西三环企业集团股份有限公司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广西三环企业集团股份有限公司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一带一路日用陶瓷餐具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设计造型创新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艺术陶瓷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胡军开雕刻艺术馆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胡军开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（红木雕）全家福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制作工艺创新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木雕</w:t>
            </w:r>
          </w:p>
        </w:tc>
      </w:tr>
      <w:tr w:rsidR="00000000">
        <w:trPr>
          <w:trHeight w:val="570"/>
        </w:trPr>
        <w:tc>
          <w:tcPr>
            <w:tcW w:w="78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3130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桂林佰客喜家居用品有限责任公司</w:t>
            </w:r>
          </w:p>
        </w:tc>
        <w:tc>
          <w:tcPr>
            <w:tcW w:w="2114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桂林佰客喜家居用品有限责任公司</w:t>
            </w:r>
          </w:p>
        </w:tc>
        <w:tc>
          <w:tcPr>
            <w:tcW w:w="294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豪华大衣架</w:t>
            </w:r>
            <w:r>
              <w:rPr>
                <w:kern w:val="0"/>
                <w:szCs w:val="21"/>
              </w:rPr>
              <w:t>98-19004</w:t>
            </w:r>
          </w:p>
        </w:tc>
        <w:tc>
          <w:tcPr>
            <w:tcW w:w="1525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制作工艺创新</w:t>
            </w:r>
          </w:p>
        </w:tc>
        <w:tc>
          <w:tcPr>
            <w:tcW w:w="1178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000000" w:rsidRDefault="00A827D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日用杂品</w:t>
            </w:r>
          </w:p>
        </w:tc>
      </w:tr>
    </w:tbl>
    <w:p w:rsidR="00A827DF" w:rsidRDefault="00A827DF"/>
    <w:sectPr w:rsidR="00A827DF">
      <w:pgSz w:w="16838" w:h="11906" w:orient="landscape"/>
      <w:pgMar w:top="1531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63D3B43"/>
    <w:rsid w:val="0047240D"/>
    <w:rsid w:val="00A827DF"/>
    <w:rsid w:val="663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03026-61C4-401E-B9C9-10CC94CC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</dc:creator>
  <cp:keywords/>
  <cp:lastModifiedBy>xiangxiang</cp:lastModifiedBy>
  <cp:revision>2</cp:revision>
  <dcterms:created xsi:type="dcterms:W3CDTF">2019-12-13T03:48:00Z</dcterms:created>
  <dcterms:modified xsi:type="dcterms:W3CDTF">2019-12-13T03:48:00Z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